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A11" w:rsidRPr="00760FED" w:rsidRDefault="00784309" w:rsidP="00784309">
      <w:pPr>
        <w:rPr>
          <w:rFonts w:ascii="Times New Roman" w:hAnsi="Times New Roman" w:cs="Times New Roman"/>
          <w:b/>
          <w:sz w:val="32"/>
          <w:szCs w:val="32"/>
        </w:rPr>
      </w:pPr>
      <w:r w:rsidRPr="00760FED">
        <w:rPr>
          <w:rFonts w:ascii="Times New Roman" w:hAnsi="Times New Roman" w:cs="Times New Roman"/>
          <w:b/>
          <w:sz w:val="32"/>
          <w:szCs w:val="32"/>
        </w:rPr>
        <w:t>Lisa 4</w:t>
      </w:r>
      <w:r w:rsidR="007436C4" w:rsidRPr="00760FED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760FED">
        <w:rPr>
          <w:rFonts w:ascii="Times New Roman" w:hAnsi="Times New Roman" w:cs="Times New Roman"/>
          <w:b/>
          <w:sz w:val="32"/>
          <w:szCs w:val="32"/>
        </w:rPr>
        <w:t>Tegevuskava vormi näidis</w:t>
      </w: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4390"/>
        <w:gridCol w:w="850"/>
        <w:gridCol w:w="851"/>
        <w:gridCol w:w="850"/>
        <w:gridCol w:w="851"/>
        <w:gridCol w:w="850"/>
        <w:gridCol w:w="1134"/>
        <w:gridCol w:w="1418"/>
        <w:gridCol w:w="1701"/>
        <w:gridCol w:w="1417"/>
      </w:tblGrid>
      <w:tr w:rsidR="00784309" w:rsidRPr="00760FED" w:rsidTr="0088755C">
        <w:trPr>
          <w:trHeight w:val="70"/>
        </w:trPr>
        <w:tc>
          <w:tcPr>
            <w:tcW w:w="14312" w:type="dxa"/>
            <w:gridSpan w:val="10"/>
          </w:tcPr>
          <w:p w:rsidR="00784309" w:rsidRPr="00760FED" w:rsidRDefault="00784309" w:rsidP="00941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FED">
              <w:rPr>
                <w:rFonts w:ascii="Times New Roman" w:hAnsi="Times New Roman" w:cs="Times New Roman"/>
                <w:b/>
              </w:rPr>
              <w:t>… maakonna arengustrateegia tegevuskava aastateks 2019-2022</w:t>
            </w:r>
          </w:p>
        </w:tc>
      </w:tr>
      <w:tr w:rsidR="00784309" w:rsidRPr="00760FED" w:rsidTr="00F46C57">
        <w:tc>
          <w:tcPr>
            <w:tcW w:w="4390" w:type="dxa"/>
          </w:tcPr>
          <w:p w:rsidR="00784309" w:rsidRPr="00760FED" w:rsidRDefault="00784309" w:rsidP="00941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FED">
              <w:rPr>
                <w:rFonts w:ascii="Times New Roman" w:hAnsi="Times New Roman" w:cs="Times New Roman"/>
                <w:b/>
              </w:rPr>
              <w:t>Tegevus</w:t>
            </w:r>
          </w:p>
        </w:tc>
        <w:tc>
          <w:tcPr>
            <w:tcW w:w="4252" w:type="dxa"/>
            <w:gridSpan w:val="5"/>
          </w:tcPr>
          <w:p w:rsidR="00784309" w:rsidRPr="00760FED" w:rsidRDefault="00784309" w:rsidP="00941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FED">
              <w:rPr>
                <w:rFonts w:ascii="Times New Roman" w:hAnsi="Times New Roman" w:cs="Times New Roman"/>
                <w:b/>
              </w:rPr>
              <w:t>Teostamise aeg ja eelarve</w:t>
            </w:r>
          </w:p>
        </w:tc>
        <w:tc>
          <w:tcPr>
            <w:tcW w:w="2552" w:type="dxa"/>
            <w:gridSpan w:val="2"/>
          </w:tcPr>
          <w:p w:rsidR="00784309" w:rsidRPr="00760FED" w:rsidRDefault="00784309" w:rsidP="00941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FED">
              <w:rPr>
                <w:rFonts w:ascii="Times New Roman" w:hAnsi="Times New Roman" w:cs="Times New Roman"/>
                <w:b/>
              </w:rPr>
              <w:t>Ressursid</w:t>
            </w:r>
          </w:p>
        </w:tc>
        <w:tc>
          <w:tcPr>
            <w:tcW w:w="3118" w:type="dxa"/>
            <w:gridSpan w:val="2"/>
          </w:tcPr>
          <w:p w:rsidR="00784309" w:rsidRPr="00760FED" w:rsidRDefault="00784309" w:rsidP="00941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FED">
              <w:rPr>
                <w:rFonts w:ascii="Times New Roman" w:hAnsi="Times New Roman" w:cs="Times New Roman"/>
                <w:b/>
              </w:rPr>
              <w:t>Teostaja</w:t>
            </w:r>
          </w:p>
        </w:tc>
      </w:tr>
      <w:tr w:rsidR="00784309" w:rsidRPr="00760FED" w:rsidTr="00F46C57">
        <w:trPr>
          <w:cantSplit/>
          <w:trHeight w:val="737"/>
        </w:trPr>
        <w:tc>
          <w:tcPr>
            <w:tcW w:w="4390" w:type="dxa"/>
          </w:tcPr>
          <w:p w:rsidR="00784309" w:rsidRPr="00760FED" w:rsidRDefault="00784309" w:rsidP="00941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84309" w:rsidRPr="00760FED" w:rsidRDefault="00784309" w:rsidP="00941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:rsidR="00784309" w:rsidRPr="00760FED" w:rsidRDefault="00784309" w:rsidP="00941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784309" w:rsidRPr="00760FED" w:rsidRDefault="00784309" w:rsidP="00941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784309" w:rsidRPr="00760FED" w:rsidRDefault="00784309" w:rsidP="00941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784309" w:rsidRPr="00760FED" w:rsidRDefault="00784309" w:rsidP="0094145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202</w:t>
            </w:r>
            <w:r w:rsidR="006F21A8" w:rsidRPr="00760FED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3</w:t>
            </w:r>
            <w:r w:rsidRPr="00760FED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+</w:t>
            </w:r>
            <w:r w:rsidR="006F21A8" w:rsidRPr="00760FED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*</w:t>
            </w:r>
          </w:p>
        </w:tc>
        <w:tc>
          <w:tcPr>
            <w:tcW w:w="1134" w:type="dxa"/>
          </w:tcPr>
          <w:p w:rsidR="00784309" w:rsidRPr="00760FED" w:rsidRDefault="00784309" w:rsidP="00941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FED">
              <w:rPr>
                <w:rFonts w:ascii="Times New Roman" w:hAnsi="Times New Roman" w:cs="Times New Roman"/>
                <w:b/>
              </w:rPr>
              <w:t>KOKKU</w:t>
            </w:r>
          </w:p>
        </w:tc>
        <w:tc>
          <w:tcPr>
            <w:tcW w:w="1418" w:type="dxa"/>
          </w:tcPr>
          <w:p w:rsidR="00784309" w:rsidRPr="00760FED" w:rsidRDefault="00784309" w:rsidP="00941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FED">
              <w:rPr>
                <w:rFonts w:ascii="Times New Roman" w:hAnsi="Times New Roman" w:cs="Times New Roman"/>
                <w:b/>
              </w:rPr>
              <w:t>Allikas</w:t>
            </w:r>
          </w:p>
        </w:tc>
        <w:tc>
          <w:tcPr>
            <w:tcW w:w="1701" w:type="dxa"/>
          </w:tcPr>
          <w:p w:rsidR="00784309" w:rsidRPr="00760FED" w:rsidRDefault="00784309" w:rsidP="00941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FED">
              <w:rPr>
                <w:rFonts w:ascii="Times New Roman" w:hAnsi="Times New Roman" w:cs="Times New Roman"/>
                <w:b/>
              </w:rPr>
              <w:t>Vastutav organisatsioon</w:t>
            </w:r>
          </w:p>
        </w:tc>
        <w:tc>
          <w:tcPr>
            <w:tcW w:w="1417" w:type="dxa"/>
          </w:tcPr>
          <w:p w:rsidR="00784309" w:rsidRPr="00760FED" w:rsidRDefault="00784309" w:rsidP="00941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FED">
              <w:rPr>
                <w:rFonts w:ascii="Times New Roman" w:hAnsi="Times New Roman" w:cs="Times New Roman"/>
                <w:b/>
              </w:rPr>
              <w:t>Kaasatavad partnerid</w:t>
            </w:r>
          </w:p>
        </w:tc>
      </w:tr>
      <w:tr w:rsidR="00784309" w:rsidRPr="00760FED" w:rsidTr="0094145C">
        <w:tc>
          <w:tcPr>
            <w:tcW w:w="14312" w:type="dxa"/>
            <w:gridSpan w:val="10"/>
          </w:tcPr>
          <w:p w:rsidR="00784309" w:rsidRPr="00760FED" w:rsidRDefault="00784309" w:rsidP="0094145C">
            <w:pPr>
              <w:rPr>
                <w:rFonts w:ascii="Times New Roman" w:hAnsi="Times New Roman" w:cs="Times New Roman"/>
                <w:i/>
              </w:rPr>
            </w:pPr>
            <w:r w:rsidRPr="00760FED">
              <w:rPr>
                <w:rFonts w:ascii="Times New Roman" w:hAnsi="Times New Roman" w:cs="Times New Roman"/>
                <w:i/>
              </w:rPr>
              <w:t>Eesmärk 1 ………………………………………………………………………..</w:t>
            </w:r>
          </w:p>
        </w:tc>
      </w:tr>
      <w:tr w:rsidR="00784309" w:rsidRPr="00760FED" w:rsidTr="0094145C">
        <w:tc>
          <w:tcPr>
            <w:tcW w:w="14312" w:type="dxa"/>
            <w:gridSpan w:val="10"/>
          </w:tcPr>
          <w:p w:rsidR="00784309" w:rsidRPr="00760FED" w:rsidRDefault="00784309" w:rsidP="0094145C">
            <w:pPr>
              <w:rPr>
                <w:rFonts w:ascii="Times New Roman" w:hAnsi="Times New Roman" w:cs="Times New Roman"/>
                <w:i/>
              </w:rPr>
            </w:pPr>
            <w:r w:rsidRPr="00760FED">
              <w:rPr>
                <w:rFonts w:ascii="Times New Roman" w:hAnsi="Times New Roman" w:cs="Times New Roman"/>
                <w:i/>
              </w:rPr>
              <w:t>Tegevussuund 1.1 …………………………………………………………….</w:t>
            </w:r>
          </w:p>
        </w:tc>
      </w:tr>
      <w:tr w:rsidR="00784309" w:rsidRPr="00760FED" w:rsidTr="00F46C57">
        <w:tc>
          <w:tcPr>
            <w:tcW w:w="4390" w:type="dxa"/>
            <w:vMerge w:val="restart"/>
          </w:tcPr>
          <w:p w:rsidR="00784309" w:rsidRPr="00760FED" w:rsidRDefault="00784309" w:rsidP="0094145C">
            <w:pPr>
              <w:rPr>
                <w:rFonts w:ascii="Times New Roman" w:hAnsi="Times New Roman" w:cs="Times New Roman"/>
              </w:rPr>
            </w:pPr>
            <w:r w:rsidRPr="00760FED">
              <w:rPr>
                <w:rFonts w:ascii="Times New Roman" w:hAnsi="Times New Roman" w:cs="Times New Roman"/>
              </w:rPr>
              <w:t xml:space="preserve">    Tegevus 1.1.1 ………………………..</w:t>
            </w:r>
          </w:p>
        </w:tc>
        <w:tc>
          <w:tcPr>
            <w:tcW w:w="850" w:type="dxa"/>
          </w:tcPr>
          <w:p w:rsidR="00784309" w:rsidRPr="00760FED" w:rsidRDefault="00784309" w:rsidP="00F46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4309" w:rsidRPr="00760FED" w:rsidRDefault="00784309" w:rsidP="00F46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4309" w:rsidRPr="00760FED" w:rsidRDefault="00784309" w:rsidP="00F46C57">
            <w:pPr>
              <w:jc w:val="center"/>
              <w:rPr>
                <w:rFonts w:ascii="Times New Roman" w:hAnsi="Times New Roman" w:cs="Times New Roman"/>
              </w:rPr>
            </w:pPr>
            <w:r w:rsidRPr="00760FED">
              <w:rPr>
                <w:rFonts w:ascii="Times New Roman" w:hAnsi="Times New Roman" w:cs="Times New Roman"/>
              </w:rPr>
              <w:t>xxx</w:t>
            </w:r>
          </w:p>
        </w:tc>
        <w:tc>
          <w:tcPr>
            <w:tcW w:w="851" w:type="dxa"/>
          </w:tcPr>
          <w:p w:rsidR="00784309" w:rsidRPr="00760FED" w:rsidRDefault="00784309" w:rsidP="00F46C57">
            <w:pPr>
              <w:jc w:val="center"/>
              <w:rPr>
                <w:rFonts w:ascii="Times New Roman" w:hAnsi="Times New Roman" w:cs="Times New Roman"/>
              </w:rPr>
            </w:pPr>
            <w:r w:rsidRPr="00760FED">
              <w:rPr>
                <w:rFonts w:ascii="Times New Roman" w:hAnsi="Times New Roman" w:cs="Times New Roman"/>
              </w:rPr>
              <w:t>xxx</w:t>
            </w:r>
          </w:p>
        </w:tc>
        <w:tc>
          <w:tcPr>
            <w:tcW w:w="850" w:type="dxa"/>
          </w:tcPr>
          <w:p w:rsidR="00784309" w:rsidRPr="00760FED" w:rsidRDefault="00784309" w:rsidP="00F46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4309" w:rsidRPr="00760FED" w:rsidRDefault="00784309" w:rsidP="00F46C57">
            <w:pPr>
              <w:jc w:val="center"/>
              <w:rPr>
                <w:rFonts w:ascii="Times New Roman" w:hAnsi="Times New Roman" w:cs="Times New Roman"/>
              </w:rPr>
            </w:pPr>
            <w:r w:rsidRPr="00760FED">
              <w:rPr>
                <w:rFonts w:ascii="Times New Roman" w:hAnsi="Times New Roman" w:cs="Times New Roman"/>
              </w:rPr>
              <w:t>xxx</w:t>
            </w:r>
          </w:p>
        </w:tc>
        <w:tc>
          <w:tcPr>
            <w:tcW w:w="1418" w:type="dxa"/>
          </w:tcPr>
          <w:p w:rsidR="00784309" w:rsidRPr="00760FED" w:rsidRDefault="00784309" w:rsidP="00F46C57">
            <w:pPr>
              <w:jc w:val="center"/>
              <w:rPr>
                <w:rFonts w:ascii="Times New Roman" w:hAnsi="Times New Roman" w:cs="Times New Roman"/>
              </w:rPr>
            </w:pPr>
            <w:r w:rsidRPr="00760FED">
              <w:rPr>
                <w:rFonts w:ascii="Times New Roman" w:hAnsi="Times New Roman" w:cs="Times New Roman"/>
              </w:rPr>
              <w:t>toetus</w:t>
            </w:r>
          </w:p>
        </w:tc>
        <w:tc>
          <w:tcPr>
            <w:tcW w:w="1701" w:type="dxa"/>
            <w:vMerge w:val="restart"/>
          </w:tcPr>
          <w:p w:rsidR="00784309" w:rsidRPr="00760FED" w:rsidRDefault="00784309" w:rsidP="00F46C57">
            <w:pPr>
              <w:jc w:val="center"/>
              <w:rPr>
                <w:rFonts w:ascii="Times New Roman" w:hAnsi="Times New Roman" w:cs="Times New Roman"/>
              </w:rPr>
            </w:pPr>
            <w:r w:rsidRPr="00760FED">
              <w:rPr>
                <w:rFonts w:ascii="Times New Roman" w:hAnsi="Times New Roman" w:cs="Times New Roman"/>
              </w:rPr>
              <w:t>… KOV</w:t>
            </w:r>
          </w:p>
        </w:tc>
        <w:tc>
          <w:tcPr>
            <w:tcW w:w="1417" w:type="dxa"/>
            <w:vMerge w:val="restart"/>
          </w:tcPr>
          <w:p w:rsidR="00784309" w:rsidRPr="00760FED" w:rsidRDefault="00784309" w:rsidP="00F46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309" w:rsidRPr="00760FED" w:rsidTr="00F46C57">
        <w:tc>
          <w:tcPr>
            <w:tcW w:w="4390" w:type="dxa"/>
            <w:vMerge/>
          </w:tcPr>
          <w:p w:rsidR="00784309" w:rsidRPr="00760FED" w:rsidRDefault="00784309" w:rsidP="00941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4309" w:rsidRPr="00760FED" w:rsidRDefault="00784309" w:rsidP="00F46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4309" w:rsidRPr="00760FED" w:rsidRDefault="00784309" w:rsidP="00F46C57">
            <w:pPr>
              <w:jc w:val="center"/>
              <w:rPr>
                <w:rFonts w:ascii="Times New Roman" w:hAnsi="Times New Roman" w:cs="Times New Roman"/>
              </w:rPr>
            </w:pPr>
            <w:r w:rsidRPr="00760FED">
              <w:rPr>
                <w:rFonts w:ascii="Times New Roman" w:hAnsi="Times New Roman" w:cs="Times New Roman"/>
              </w:rPr>
              <w:t>xxx</w:t>
            </w:r>
          </w:p>
        </w:tc>
        <w:tc>
          <w:tcPr>
            <w:tcW w:w="850" w:type="dxa"/>
          </w:tcPr>
          <w:p w:rsidR="00784309" w:rsidRPr="00760FED" w:rsidRDefault="00784309" w:rsidP="00F46C57">
            <w:pPr>
              <w:jc w:val="center"/>
              <w:rPr>
                <w:rFonts w:ascii="Times New Roman" w:hAnsi="Times New Roman" w:cs="Times New Roman"/>
              </w:rPr>
            </w:pPr>
            <w:r w:rsidRPr="00760FED">
              <w:rPr>
                <w:rFonts w:ascii="Times New Roman" w:hAnsi="Times New Roman" w:cs="Times New Roman"/>
              </w:rPr>
              <w:t>xxx</w:t>
            </w:r>
          </w:p>
        </w:tc>
        <w:tc>
          <w:tcPr>
            <w:tcW w:w="851" w:type="dxa"/>
          </w:tcPr>
          <w:p w:rsidR="00784309" w:rsidRPr="00760FED" w:rsidRDefault="00784309" w:rsidP="00F46C57">
            <w:pPr>
              <w:jc w:val="center"/>
              <w:rPr>
                <w:rFonts w:ascii="Times New Roman" w:hAnsi="Times New Roman" w:cs="Times New Roman"/>
              </w:rPr>
            </w:pPr>
            <w:r w:rsidRPr="00760FED">
              <w:rPr>
                <w:rFonts w:ascii="Times New Roman" w:hAnsi="Times New Roman" w:cs="Times New Roman"/>
              </w:rPr>
              <w:t>xxx</w:t>
            </w:r>
          </w:p>
        </w:tc>
        <w:tc>
          <w:tcPr>
            <w:tcW w:w="850" w:type="dxa"/>
          </w:tcPr>
          <w:p w:rsidR="00784309" w:rsidRPr="00760FED" w:rsidRDefault="00784309" w:rsidP="00F46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4309" w:rsidRPr="00760FED" w:rsidRDefault="00784309" w:rsidP="00F46C57">
            <w:pPr>
              <w:jc w:val="center"/>
              <w:rPr>
                <w:rFonts w:ascii="Times New Roman" w:hAnsi="Times New Roman" w:cs="Times New Roman"/>
              </w:rPr>
            </w:pPr>
            <w:r w:rsidRPr="00760FED">
              <w:rPr>
                <w:rFonts w:ascii="Times New Roman" w:hAnsi="Times New Roman" w:cs="Times New Roman"/>
              </w:rPr>
              <w:t>xxx</w:t>
            </w:r>
          </w:p>
        </w:tc>
        <w:tc>
          <w:tcPr>
            <w:tcW w:w="1418" w:type="dxa"/>
          </w:tcPr>
          <w:p w:rsidR="00784309" w:rsidRPr="00760FED" w:rsidRDefault="00784309" w:rsidP="00F46C57">
            <w:pPr>
              <w:jc w:val="center"/>
              <w:rPr>
                <w:rFonts w:ascii="Times New Roman" w:hAnsi="Times New Roman" w:cs="Times New Roman"/>
              </w:rPr>
            </w:pPr>
            <w:r w:rsidRPr="00760FED">
              <w:rPr>
                <w:rFonts w:ascii="Times New Roman" w:hAnsi="Times New Roman" w:cs="Times New Roman"/>
              </w:rPr>
              <w:t>… KOV eelarve</w:t>
            </w:r>
          </w:p>
        </w:tc>
        <w:tc>
          <w:tcPr>
            <w:tcW w:w="1701" w:type="dxa"/>
            <w:vMerge/>
          </w:tcPr>
          <w:p w:rsidR="00784309" w:rsidRPr="00760FED" w:rsidRDefault="00784309" w:rsidP="00F46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84309" w:rsidRPr="00760FED" w:rsidRDefault="00784309" w:rsidP="00F46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309" w:rsidRPr="00760FED" w:rsidTr="00F46C57">
        <w:tc>
          <w:tcPr>
            <w:tcW w:w="4390" w:type="dxa"/>
          </w:tcPr>
          <w:p w:rsidR="00784309" w:rsidRPr="00760FED" w:rsidRDefault="00784309" w:rsidP="0094145C">
            <w:pPr>
              <w:rPr>
                <w:rFonts w:ascii="Times New Roman" w:hAnsi="Times New Roman" w:cs="Times New Roman"/>
              </w:rPr>
            </w:pPr>
            <w:r w:rsidRPr="00760FED">
              <w:rPr>
                <w:rFonts w:ascii="Times New Roman" w:hAnsi="Times New Roman" w:cs="Times New Roman"/>
              </w:rPr>
              <w:t xml:space="preserve">    Tegevus 1.1.2 ………………………..</w:t>
            </w:r>
          </w:p>
        </w:tc>
        <w:tc>
          <w:tcPr>
            <w:tcW w:w="850" w:type="dxa"/>
          </w:tcPr>
          <w:p w:rsidR="00784309" w:rsidRPr="00760FED" w:rsidRDefault="00784309" w:rsidP="00F46C57">
            <w:pPr>
              <w:jc w:val="center"/>
              <w:rPr>
                <w:rFonts w:ascii="Times New Roman" w:hAnsi="Times New Roman" w:cs="Times New Roman"/>
              </w:rPr>
            </w:pPr>
            <w:r w:rsidRPr="00760FED">
              <w:rPr>
                <w:rFonts w:ascii="Times New Roman" w:hAnsi="Times New Roman" w:cs="Times New Roman"/>
              </w:rPr>
              <w:t>xxx</w:t>
            </w:r>
          </w:p>
        </w:tc>
        <w:tc>
          <w:tcPr>
            <w:tcW w:w="851" w:type="dxa"/>
          </w:tcPr>
          <w:p w:rsidR="00784309" w:rsidRPr="00760FED" w:rsidRDefault="00784309" w:rsidP="00F46C57">
            <w:pPr>
              <w:jc w:val="center"/>
              <w:rPr>
                <w:rFonts w:ascii="Times New Roman" w:hAnsi="Times New Roman" w:cs="Times New Roman"/>
              </w:rPr>
            </w:pPr>
            <w:r w:rsidRPr="00760FED">
              <w:rPr>
                <w:rFonts w:ascii="Times New Roman" w:hAnsi="Times New Roman" w:cs="Times New Roman"/>
              </w:rPr>
              <w:t>xxx</w:t>
            </w:r>
          </w:p>
        </w:tc>
        <w:tc>
          <w:tcPr>
            <w:tcW w:w="850" w:type="dxa"/>
          </w:tcPr>
          <w:p w:rsidR="00784309" w:rsidRPr="00760FED" w:rsidRDefault="00784309" w:rsidP="00F46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4309" w:rsidRPr="00760FED" w:rsidRDefault="00784309" w:rsidP="00F46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4309" w:rsidRPr="00760FED" w:rsidRDefault="00784309" w:rsidP="00F46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4309" w:rsidRPr="00760FED" w:rsidRDefault="00784309" w:rsidP="00F46C57">
            <w:pPr>
              <w:jc w:val="center"/>
              <w:rPr>
                <w:rFonts w:ascii="Times New Roman" w:hAnsi="Times New Roman" w:cs="Times New Roman"/>
              </w:rPr>
            </w:pPr>
            <w:r w:rsidRPr="00760FED">
              <w:rPr>
                <w:rFonts w:ascii="Times New Roman" w:hAnsi="Times New Roman" w:cs="Times New Roman"/>
              </w:rPr>
              <w:t>xxx</w:t>
            </w:r>
          </w:p>
        </w:tc>
        <w:tc>
          <w:tcPr>
            <w:tcW w:w="1418" w:type="dxa"/>
          </w:tcPr>
          <w:p w:rsidR="00784309" w:rsidRPr="00760FED" w:rsidRDefault="00784309" w:rsidP="00F46C57">
            <w:pPr>
              <w:jc w:val="center"/>
              <w:rPr>
                <w:rFonts w:ascii="Times New Roman" w:hAnsi="Times New Roman" w:cs="Times New Roman"/>
              </w:rPr>
            </w:pPr>
            <w:r w:rsidRPr="00760FED">
              <w:rPr>
                <w:rFonts w:ascii="Times New Roman" w:hAnsi="Times New Roman" w:cs="Times New Roman"/>
              </w:rPr>
              <w:t>maakondlik arendusraha</w:t>
            </w:r>
          </w:p>
        </w:tc>
        <w:tc>
          <w:tcPr>
            <w:tcW w:w="1701" w:type="dxa"/>
          </w:tcPr>
          <w:p w:rsidR="00784309" w:rsidRPr="00760FED" w:rsidRDefault="00784309" w:rsidP="00F46C57">
            <w:pPr>
              <w:jc w:val="center"/>
              <w:rPr>
                <w:rFonts w:ascii="Times New Roman" w:hAnsi="Times New Roman" w:cs="Times New Roman"/>
              </w:rPr>
            </w:pPr>
            <w:r w:rsidRPr="00760FED">
              <w:rPr>
                <w:rFonts w:ascii="Times New Roman" w:hAnsi="Times New Roman" w:cs="Times New Roman"/>
              </w:rPr>
              <w:t>… MARO</w:t>
            </w:r>
          </w:p>
        </w:tc>
        <w:tc>
          <w:tcPr>
            <w:tcW w:w="1417" w:type="dxa"/>
          </w:tcPr>
          <w:p w:rsidR="00784309" w:rsidRPr="00760FED" w:rsidRDefault="00784309" w:rsidP="00F46C57">
            <w:pPr>
              <w:jc w:val="center"/>
              <w:rPr>
                <w:rFonts w:ascii="Times New Roman" w:hAnsi="Times New Roman" w:cs="Times New Roman"/>
              </w:rPr>
            </w:pPr>
            <w:r w:rsidRPr="00760FED">
              <w:rPr>
                <w:rFonts w:ascii="Times New Roman" w:hAnsi="Times New Roman" w:cs="Times New Roman"/>
              </w:rPr>
              <w:t>xxx</w:t>
            </w:r>
          </w:p>
        </w:tc>
      </w:tr>
      <w:tr w:rsidR="00784309" w:rsidRPr="00760FED" w:rsidTr="0094145C">
        <w:tc>
          <w:tcPr>
            <w:tcW w:w="14312" w:type="dxa"/>
            <w:gridSpan w:val="10"/>
          </w:tcPr>
          <w:p w:rsidR="00784309" w:rsidRPr="00760FED" w:rsidRDefault="00784309" w:rsidP="0094145C">
            <w:pPr>
              <w:rPr>
                <w:rFonts w:ascii="Times New Roman" w:hAnsi="Times New Roman" w:cs="Times New Roman"/>
                <w:i/>
              </w:rPr>
            </w:pPr>
            <w:r w:rsidRPr="00760FED">
              <w:rPr>
                <w:rFonts w:ascii="Times New Roman" w:hAnsi="Times New Roman" w:cs="Times New Roman"/>
                <w:i/>
              </w:rPr>
              <w:t>Tegevussuund 1.2 …………………………………………………………….</w:t>
            </w:r>
          </w:p>
        </w:tc>
      </w:tr>
      <w:tr w:rsidR="00784309" w:rsidRPr="00760FED" w:rsidTr="00F46C57">
        <w:tc>
          <w:tcPr>
            <w:tcW w:w="4390" w:type="dxa"/>
          </w:tcPr>
          <w:p w:rsidR="00784309" w:rsidRPr="00760FED" w:rsidRDefault="00784309" w:rsidP="00941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4309" w:rsidRPr="00760FED" w:rsidRDefault="00784309" w:rsidP="00941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4309" w:rsidRPr="00760FED" w:rsidRDefault="00784309" w:rsidP="00941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4309" w:rsidRPr="00760FED" w:rsidRDefault="00784309" w:rsidP="00941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4309" w:rsidRPr="00760FED" w:rsidRDefault="00784309" w:rsidP="00941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4309" w:rsidRPr="00760FED" w:rsidRDefault="00784309" w:rsidP="00941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4309" w:rsidRPr="00760FED" w:rsidRDefault="00784309" w:rsidP="00941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4309" w:rsidRPr="00760FED" w:rsidRDefault="00784309" w:rsidP="00941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4309" w:rsidRPr="00760FED" w:rsidRDefault="00784309" w:rsidP="00941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4309" w:rsidRPr="00760FED" w:rsidRDefault="00784309" w:rsidP="0094145C">
            <w:pPr>
              <w:rPr>
                <w:rFonts w:ascii="Times New Roman" w:hAnsi="Times New Roman" w:cs="Times New Roman"/>
              </w:rPr>
            </w:pPr>
          </w:p>
        </w:tc>
      </w:tr>
      <w:tr w:rsidR="00784309" w:rsidRPr="00760FED" w:rsidTr="00F46C57">
        <w:tc>
          <w:tcPr>
            <w:tcW w:w="4390" w:type="dxa"/>
          </w:tcPr>
          <w:p w:rsidR="00784309" w:rsidRPr="00760FED" w:rsidRDefault="00784309" w:rsidP="0094145C">
            <w:pPr>
              <w:rPr>
                <w:rFonts w:ascii="Times New Roman" w:hAnsi="Times New Roman" w:cs="Times New Roman"/>
              </w:rPr>
            </w:pPr>
            <w:r w:rsidRPr="00760FED">
              <w:rPr>
                <w:rFonts w:ascii="Times New Roman" w:hAnsi="Times New Roman" w:cs="Times New Roman"/>
              </w:rPr>
              <w:t>Jne…</w:t>
            </w:r>
          </w:p>
        </w:tc>
        <w:tc>
          <w:tcPr>
            <w:tcW w:w="850" w:type="dxa"/>
          </w:tcPr>
          <w:p w:rsidR="00784309" w:rsidRPr="00760FED" w:rsidRDefault="00784309" w:rsidP="00941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4309" w:rsidRPr="00760FED" w:rsidRDefault="00784309" w:rsidP="00941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4309" w:rsidRPr="00760FED" w:rsidRDefault="00784309" w:rsidP="00941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4309" w:rsidRPr="00760FED" w:rsidRDefault="00784309" w:rsidP="00941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4309" w:rsidRPr="00760FED" w:rsidRDefault="00784309" w:rsidP="00941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4309" w:rsidRPr="00760FED" w:rsidRDefault="00784309" w:rsidP="00941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4309" w:rsidRPr="00760FED" w:rsidRDefault="00784309" w:rsidP="00941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4309" w:rsidRPr="00760FED" w:rsidRDefault="00784309" w:rsidP="00941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4309" w:rsidRPr="00760FED" w:rsidRDefault="00784309" w:rsidP="0094145C">
            <w:pPr>
              <w:rPr>
                <w:rFonts w:ascii="Times New Roman" w:hAnsi="Times New Roman" w:cs="Times New Roman"/>
              </w:rPr>
            </w:pPr>
          </w:p>
        </w:tc>
      </w:tr>
      <w:tr w:rsidR="00784309" w:rsidRPr="00760FED" w:rsidTr="00F46C57">
        <w:tc>
          <w:tcPr>
            <w:tcW w:w="4390" w:type="dxa"/>
          </w:tcPr>
          <w:p w:rsidR="00784309" w:rsidRPr="00760FED" w:rsidRDefault="00784309" w:rsidP="00941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4309" w:rsidRPr="00760FED" w:rsidRDefault="00784309" w:rsidP="00941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4309" w:rsidRPr="00760FED" w:rsidRDefault="00784309" w:rsidP="00941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4309" w:rsidRPr="00760FED" w:rsidRDefault="00784309" w:rsidP="00941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4309" w:rsidRPr="00760FED" w:rsidRDefault="00784309" w:rsidP="00941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4309" w:rsidRPr="00760FED" w:rsidRDefault="00784309" w:rsidP="00941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4309" w:rsidRPr="00760FED" w:rsidRDefault="00784309" w:rsidP="00941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4309" w:rsidRPr="00760FED" w:rsidRDefault="00784309" w:rsidP="00941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4309" w:rsidRPr="00760FED" w:rsidRDefault="00784309" w:rsidP="00941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4309" w:rsidRPr="00760FED" w:rsidRDefault="00784309" w:rsidP="0094145C">
            <w:pPr>
              <w:rPr>
                <w:rFonts w:ascii="Times New Roman" w:hAnsi="Times New Roman" w:cs="Times New Roman"/>
              </w:rPr>
            </w:pPr>
          </w:p>
        </w:tc>
      </w:tr>
    </w:tbl>
    <w:p w:rsidR="00AE288F" w:rsidRPr="00760FED" w:rsidRDefault="006F21A8" w:rsidP="006F21A8">
      <w:pPr>
        <w:rPr>
          <w:rFonts w:ascii="Times New Roman" w:hAnsi="Times New Roman" w:cs="Times New Roman"/>
          <w:i/>
          <w:color w:val="00B0F0"/>
          <w:sz w:val="20"/>
          <w:szCs w:val="20"/>
        </w:rPr>
      </w:pPr>
      <w:r w:rsidRPr="00760FED">
        <w:rPr>
          <w:rFonts w:ascii="Times New Roman" w:hAnsi="Times New Roman" w:cs="Times New Roman"/>
          <w:i/>
          <w:color w:val="00B0F0"/>
          <w:sz w:val="20"/>
          <w:szCs w:val="20"/>
        </w:rPr>
        <w:t>*Märkus: Käesoleval aastal (2018) koostatud tegevuskava peab kindlasti hõlmama minimaalselt nelja aastat, st aastaid 2019 – 2022. Pikemaajalisema tegevuskava puhul saab ajahorisondi pikenemist näidata vastavate veergude</w:t>
      </w:r>
      <w:r w:rsidR="00E576E7">
        <w:rPr>
          <w:rFonts w:ascii="Times New Roman" w:hAnsi="Times New Roman" w:cs="Times New Roman"/>
          <w:i/>
          <w:color w:val="00B0F0"/>
          <w:sz w:val="20"/>
          <w:szCs w:val="20"/>
        </w:rPr>
        <w:t xml:space="preserve"> (lisamise)</w:t>
      </w:r>
      <w:bookmarkStart w:id="0" w:name="_GoBack"/>
      <w:bookmarkEnd w:id="0"/>
      <w:r w:rsidRPr="00760FED">
        <w:rPr>
          <w:rFonts w:ascii="Times New Roman" w:hAnsi="Times New Roman" w:cs="Times New Roman"/>
          <w:i/>
          <w:color w:val="00B0F0"/>
          <w:sz w:val="20"/>
          <w:szCs w:val="20"/>
        </w:rPr>
        <w:t xml:space="preserve"> abil.</w:t>
      </w:r>
    </w:p>
    <w:sectPr w:rsidR="00AE288F" w:rsidRPr="00760FED" w:rsidSect="007843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D48C0"/>
    <w:multiLevelType w:val="hybridMultilevel"/>
    <w:tmpl w:val="D8B8C4FC"/>
    <w:lvl w:ilvl="0" w:tplc="C72426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09"/>
    <w:rsid w:val="003707A6"/>
    <w:rsid w:val="006F21A8"/>
    <w:rsid w:val="007436C4"/>
    <w:rsid w:val="00760FED"/>
    <w:rsid w:val="00784309"/>
    <w:rsid w:val="0088755C"/>
    <w:rsid w:val="009B7D2A"/>
    <w:rsid w:val="00B81A11"/>
    <w:rsid w:val="00CB6617"/>
    <w:rsid w:val="00E576E7"/>
    <w:rsid w:val="00F46C57"/>
    <w:rsid w:val="00FC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4AE4"/>
  <w15:chartTrackingRefBased/>
  <w15:docId w15:val="{C862210A-859F-487C-ACDC-F06112C2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2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RMV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Eedi Sepp</dc:creator>
  <cp:keywords/>
  <dc:description/>
  <cp:lastModifiedBy>Urmas Kase</cp:lastModifiedBy>
  <cp:revision>10</cp:revision>
  <dcterms:created xsi:type="dcterms:W3CDTF">2018-02-27T14:37:00Z</dcterms:created>
  <dcterms:modified xsi:type="dcterms:W3CDTF">2018-04-02T07:54:00Z</dcterms:modified>
</cp:coreProperties>
</file>